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E03" w:rsidRDefault="008E7392">
      <w:pPr>
        <w:ind w:right="-1135"/>
        <w:rPr>
          <w:rFonts w:ascii="Arial" w:eastAsia="Arial" w:hAnsi="Arial" w:cs="Arial"/>
          <w:sz w:val="20"/>
          <w:szCs w:val="20"/>
        </w:rPr>
      </w:pPr>
      <w:r>
        <w:rPr>
          <w:noProof/>
          <w:lang w:val="es-ES"/>
        </w:rPr>
        <mc:AlternateContent>
          <mc:Choice Requires="wps">
            <w:drawing>
              <wp:anchor distT="0" distB="0" distL="114300" distR="114300" simplePos="0" relativeHeight="251658240" behindDoc="0" locked="0" layoutInCell="1" hidden="0" allowOverlap="1">
                <wp:simplePos x="0" y="0"/>
                <wp:positionH relativeFrom="column">
                  <wp:posOffset>12701</wp:posOffset>
                </wp:positionH>
                <wp:positionV relativeFrom="paragraph">
                  <wp:posOffset>38100</wp:posOffset>
                </wp:positionV>
                <wp:extent cx="6000750" cy="865414"/>
                <wp:effectExtent l="0" t="0" r="0" b="0"/>
                <wp:wrapNone/>
                <wp:docPr id="1" name=""/>
                <wp:cNvGraphicFramePr/>
                <a:graphic xmlns:a="http://schemas.openxmlformats.org/drawingml/2006/main">
                  <a:graphicData uri="http://schemas.microsoft.com/office/word/2010/wordprocessingShape">
                    <wps:wsp>
                      <wps:cNvSpPr/>
                      <wps:spPr>
                        <a:xfrm flipH="1">
                          <a:off x="2356050" y="3360900"/>
                          <a:ext cx="5979900" cy="838200"/>
                        </a:xfrm>
                        <a:prstGeom prst="roundRect">
                          <a:avLst>
                            <a:gd name="adj" fmla="val 16667"/>
                          </a:avLst>
                        </a:prstGeom>
                        <a:solidFill>
                          <a:srgbClr val="C0C0C0"/>
                        </a:solidFill>
                        <a:ln w="9525" cap="flat" cmpd="sng">
                          <a:solidFill>
                            <a:srgbClr val="000000"/>
                          </a:solidFill>
                          <a:prstDash val="solid"/>
                          <a:round/>
                          <a:headEnd type="none" w="sm" len="sm"/>
                          <a:tailEnd type="none" w="sm" len="sm"/>
                        </a:ln>
                      </wps:spPr>
                      <wps:txbx>
                        <w:txbxContent>
                          <w:p w:rsidR="009E3E03" w:rsidRDefault="008E7392">
                            <w:pPr>
                              <w:jc w:val="center"/>
                              <w:textDirection w:val="btLr"/>
                            </w:pPr>
                            <w:r>
                              <w:rPr>
                                <w:rFonts w:ascii="Arial" w:eastAsia="Arial" w:hAnsi="Arial" w:cs="Arial"/>
                                <w:b/>
                                <w:color w:val="000000"/>
                              </w:rPr>
                              <w:t xml:space="preserve">PNL-0 </w:t>
                            </w:r>
                          </w:p>
                          <w:p w:rsidR="009E3E03" w:rsidRDefault="008E7392">
                            <w:pPr>
                              <w:textDirection w:val="btLr"/>
                            </w:pPr>
                            <w:r>
                              <w:rPr>
                                <w:rFonts w:ascii="Arial" w:eastAsia="Arial" w:hAnsi="Arial" w:cs="Arial"/>
                                <w:b/>
                                <w:color w:val="000000"/>
                              </w:rPr>
                              <w:t xml:space="preserve">CONVENIO PARA LA REALIZACIÓN DE PRÁCTICAS NO LABORALES </w:t>
                            </w:r>
                          </w:p>
                          <w:p w:rsidR="009E3E03" w:rsidRDefault="008E7392">
                            <w:pPr>
                              <w:jc w:val="center"/>
                              <w:textDirection w:val="btLr"/>
                            </w:pPr>
                            <w:r>
                              <w:rPr>
                                <w:rFonts w:ascii="Arial" w:eastAsia="Arial" w:hAnsi="Arial" w:cs="Arial"/>
                                <w:b/>
                                <w:color w:val="000000"/>
                                <w:sz w:val="18"/>
                              </w:rPr>
                              <w:t>(Documento a conservar en el centro de formación)</w:t>
                            </w:r>
                          </w:p>
                        </w:txbxContent>
                      </wps:txbx>
                      <wps:bodyPr spcFirstLastPara="1" wrap="square" lIns="91425" tIns="118800" rIns="91425" bIns="45700" anchor="t" anchorCtr="0">
                        <a:noAutofit/>
                      </wps:bodyPr>
                    </wps:wsp>
                  </a:graphicData>
                </a:graphic>
              </wp:anchor>
            </w:drawing>
          </mc:Choice>
          <mc:Fallback>
            <w:pict>
              <v:roundrect id="_x0000_s1026" style="position:absolute;margin-left:1pt;margin-top:3pt;width:472.5pt;height:68.15pt;flip:x;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" fillcolor="silver">
                <v:stroke startarrowwidth="narrow" startarrowlength="short" endarrowwidth="narrow" endarrowlength="short"/>
                <v:textbox inset="2.53958mm,3.3mm,2.53958mm,1.2694mm">
                  <w:txbxContent>
                    <w:p w:rsidR="009E3E03" w:rsidRDefault="008E7392">
                      <w:pPr>
                        <w:jc w:val="center"/>
                        <w:textDirection w:val="btLr"/>
                      </w:pPr>
                      <w:r>
                        <w:rPr>
                          <w:rFonts w:ascii="Arial" w:eastAsia="Arial" w:hAnsi="Arial" w:cs="Arial"/>
                          <w:b/>
                          <w:color w:val="000000"/>
                        </w:rPr>
                        <w:t xml:space="preserve">PNL-0 </w:t>
                      </w:r>
                    </w:p>
                    <w:p w:rsidR="009E3E03" w:rsidRDefault="008E7392">
                      <w:pPr>
                        <w:textDirection w:val="btLr"/>
                      </w:pPr>
                      <w:r>
                        <w:rPr>
                          <w:rFonts w:ascii="Arial" w:eastAsia="Arial" w:hAnsi="Arial" w:cs="Arial"/>
                          <w:b/>
                          <w:color w:val="000000"/>
                        </w:rPr>
                        <w:t xml:space="preserve">CONVENIO PARA LA REALIZACIÓN DE PRÁCTICAS NO LABORALES </w:t>
                      </w:r>
                    </w:p>
                    <w:p w:rsidR="009E3E03" w:rsidRDefault="008E7392">
                      <w:pPr>
                        <w:jc w:val="center"/>
                        <w:textDirection w:val="btLr"/>
                      </w:pPr>
                      <w:r>
                        <w:rPr>
                          <w:rFonts w:ascii="Arial" w:eastAsia="Arial" w:hAnsi="Arial" w:cs="Arial"/>
                          <w:b/>
                          <w:color w:val="000000"/>
                          <w:sz w:val="18"/>
                        </w:rPr>
                        <w:t>(Documento a conservar en el centro de formación)</w:t>
                      </w:r>
                    </w:p>
                  </w:txbxContent>
                </v:textbox>
              </v:roundrect>
            </w:pict>
          </mc:Fallback>
        </mc:AlternateContent>
      </w:r>
    </w:p>
    <w:p w:rsidR="009E3E03" w:rsidRDefault="009E3E03">
      <w:pPr>
        <w:ind w:right="-1135"/>
        <w:rPr>
          <w:rFonts w:ascii="Arial" w:eastAsia="Arial" w:hAnsi="Arial" w:cs="Arial"/>
          <w:sz w:val="20"/>
          <w:szCs w:val="20"/>
        </w:rPr>
      </w:pPr>
    </w:p>
    <w:p w:rsidR="009E3E03" w:rsidRDefault="009E3E03">
      <w:pPr>
        <w:ind w:right="-1135"/>
        <w:jc w:val="both"/>
        <w:rPr>
          <w:rFonts w:ascii="Arial" w:eastAsia="Arial" w:hAnsi="Arial" w:cs="Arial"/>
          <w:sz w:val="20"/>
          <w:szCs w:val="20"/>
        </w:rPr>
      </w:pPr>
    </w:p>
    <w:p w:rsidR="009E3E03" w:rsidRDefault="009E3E03">
      <w:pPr>
        <w:ind w:right="-1135"/>
        <w:jc w:val="both"/>
        <w:rPr>
          <w:rFonts w:ascii="Arial" w:eastAsia="Arial" w:hAnsi="Arial" w:cs="Arial"/>
          <w:sz w:val="20"/>
          <w:szCs w:val="20"/>
        </w:rPr>
      </w:pPr>
    </w:p>
    <w:p w:rsidR="009E3E03" w:rsidRDefault="009E3E03">
      <w:pPr>
        <w:ind w:right="-1135"/>
        <w:jc w:val="both"/>
        <w:rPr>
          <w:rFonts w:ascii="Arial" w:eastAsia="Arial" w:hAnsi="Arial" w:cs="Arial"/>
          <w:sz w:val="20"/>
          <w:szCs w:val="20"/>
        </w:rPr>
      </w:pPr>
    </w:p>
    <w:p w:rsidR="009E3E03" w:rsidRDefault="009E3E03">
      <w:pPr>
        <w:ind w:right="-1135"/>
        <w:jc w:val="both"/>
        <w:rPr>
          <w:rFonts w:ascii="Arial" w:eastAsia="Arial" w:hAnsi="Arial" w:cs="Arial"/>
          <w:sz w:val="20"/>
          <w:szCs w:val="20"/>
        </w:rPr>
      </w:pPr>
    </w:p>
    <w:p w:rsidR="009E3E03" w:rsidRDefault="009E3E03">
      <w:pPr>
        <w:ind w:right="-1135"/>
        <w:jc w:val="both"/>
        <w:rPr>
          <w:rFonts w:ascii="Arial" w:eastAsia="Arial" w:hAnsi="Arial" w:cs="Arial"/>
          <w:sz w:val="20"/>
          <w:szCs w:val="20"/>
        </w:rPr>
      </w:pPr>
    </w:p>
    <w:p w:rsidR="009E3E03" w:rsidRDefault="009E3E03">
      <w:pPr>
        <w:ind w:right="-1135"/>
        <w:jc w:val="both"/>
        <w:rPr>
          <w:rFonts w:ascii="Arial" w:eastAsia="Arial" w:hAnsi="Arial" w:cs="Arial"/>
          <w:sz w:val="20"/>
          <w:szCs w:val="20"/>
        </w:rPr>
      </w:pPr>
    </w:p>
    <w:p w:rsidR="009E3E03" w:rsidRDefault="009E3E03">
      <w:pPr>
        <w:tabs>
          <w:tab w:val="left" w:pos="4253"/>
        </w:tabs>
        <w:ind w:right="-1135"/>
        <w:jc w:val="center"/>
        <w:rPr>
          <w:rFonts w:ascii="Arial" w:eastAsia="Arial" w:hAnsi="Arial" w:cs="Arial"/>
          <w:sz w:val="22"/>
          <w:szCs w:val="22"/>
        </w:rPr>
      </w:pPr>
    </w:p>
    <w:p w:rsidR="009E3E03" w:rsidRDefault="008E7392">
      <w:pPr>
        <w:tabs>
          <w:tab w:val="left" w:pos="4253"/>
        </w:tabs>
        <w:ind w:right="-1135"/>
        <w:jc w:val="center"/>
        <w:rPr>
          <w:rFonts w:ascii="Arial" w:eastAsia="Arial" w:hAnsi="Arial" w:cs="Arial"/>
          <w:sz w:val="22"/>
          <w:szCs w:val="22"/>
        </w:rPr>
      </w:pPr>
      <w:r>
        <w:rPr>
          <w:rFonts w:ascii="Arial" w:eastAsia="Arial" w:hAnsi="Arial" w:cs="Arial"/>
          <w:sz w:val="22"/>
          <w:szCs w:val="22"/>
        </w:rPr>
        <w:t>En…………………………………, a………... de...................... de 20</w:t>
      </w:r>
      <w:proofErr w:type="gramStart"/>
      <w:r>
        <w:rPr>
          <w:rFonts w:ascii="Arial" w:eastAsia="Arial" w:hAnsi="Arial" w:cs="Arial"/>
          <w:sz w:val="22"/>
          <w:szCs w:val="22"/>
        </w:rPr>
        <w:t>…….</w:t>
      </w:r>
      <w:proofErr w:type="gramEnd"/>
      <w:r>
        <w:rPr>
          <w:rFonts w:ascii="Arial" w:eastAsia="Arial" w:hAnsi="Arial" w:cs="Arial"/>
          <w:sz w:val="22"/>
          <w:szCs w:val="22"/>
        </w:rPr>
        <w:t xml:space="preserve">. </w:t>
      </w:r>
    </w:p>
    <w:p w:rsidR="009E3E03" w:rsidRDefault="009E3E03">
      <w:pPr>
        <w:ind w:right="-1135"/>
        <w:jc w:val="both"/>
        <w:rPr>
          <w:rFonts w:ascii="Arial" w:eastAsia="Arial" w:hAnsi="Arial" w:cs="Arial"/>
          <w:b/>
          <w:sz w:val="22"/>
          <w:szCs w:val="22"/>
        </w:rPr>
      </w:pPr>
    </w:p>
    <w:p w:rsidR="009E3E03" w:rsidRDefault="009E3E03">
      <w:pPr>
        <w:ind w:right="-1135"/>
        <w:jc w:val="both"/>
        <w:rPr>
          <w:rFonts w:ascii="Arial" w:eastAsia="Arial" w:hAnsi="Arial" w:cs="Arial"/>
          <w:b/>
          <w:sz w:val="22"/>
          <w:szCs w:val="22"/>
        </w:rPr>
      </w:pPr>
    </w:p>
    <w:p w:rsidR="009E3E03" w:rsidRDefault="008E7392">
      <w:pPr>
        <w:ind w:right="-1135"/>
        <w:jc w:val="center"/>
        <w:rPr>
          <w:rFonts w:ascii="Arial" w:eastAsia="Arial" w:hAnsi="Arial" w:cs="Arial"/>
          <w:b/>
          <w:sz w:val="22"/>
          <w:szCs w:val="22"/>
        </w:rPr>
      </w:pPr>
      <w:r>
        <w:rPr>
          <w:rFonts w:ascii="Arial" w:eastAsia="Arial" w:hAnsi="Arial" w:cs="Arial"/>
          <w:b/>
          <w:sz w:val="22"/>
          <w:szCs w:val="22"/>
        </w:rPr>
        <w:t>REUNIDOS/AS</w:t>
      </w:r>
    </w:p>
    <w:p w:rsidR="009E3E03" w:rsidRDefault="008E7392">
      <w:pPr>
        <w:ind w:right="-1135"/>
        <w:jc w:val="both"/>
        <w:rPr>
          <w:rFonts w:ascii="Arial" w:eastAsia="Arial" w:hAnsi="Arial" w:cs="Arial"/>
          <w:sz w:val="22"/>
          <w:szCs w:val="22"/>
        </w:rPr>
      </w:pPr>
      <w:r>
        <w:rPr>
          <w:rFonts w:ascii="Arial" w:eastAsia="Arial" w:hAnsi="Arial" w:cs="Arial"/>
          <w:sz w:val="22"/>
          <w:szCs w:val="22"/>
        </w:rPr>
        <w:t>De una parte,</w:t>
      </w:r>
    </w:p>
    <w:p w:rsidR="009E3E03" w:rsidRDefault="009E3E03">
      <w:pPr>
        <w:ind w:left="-7" w:right="-1135"/>
        <w:jc w:val="both"/>
        <w:rPr>
          <w:rFonts w:ascii="Arial" w:eastAsia="Arial" w:hAnsi="Arial" w:cs="Arial"/>
          <w:b/>
          <w:sz w:val="20"/>
          <w:szCs w:val="20"/>
        </w:rPr>
      </w:pPr>
    </w:p>
    <w:tbl>
      <w:tblPr>
        <w:tblStyle w:val="a"/>
        <w:tblW w:w="9639" w:type="dxa"/>
        <w:tblInd w:w="-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5812"/>
        <w:gridCol w:w="3827"/>
      </w:tblGrid>
      <w:tr w:rsidR="009E3E03">
        <w:trPr>
          <w:trHeight w:val="366"/>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E3E03" w:rsidRDefault="008E7392">
            <w:pPr>
              <w:ind w:left="-7" w:right="-1135"/>
              <w:rPr>
                <w:rFonts w:ascii="Arial" w:eastAsia="Arial" w:hAnsi="Arial" w:cs="Arial"/>
                <w:b/>
              </w:rPr>
            </w:pPr>
            <w:r>
              <w:rPr>
                <w:rFonts w:ascii="Arial" w:eastAsia="Arial" w:hAnsi="Arial" w:cs="Arial"/>
                <w:b/>
              </w:rPr>
              <w:t>Sr. /a.  Don/Doña:</w:t>
            </w:r>
          </w:p>
        </w:tc>
      </w:tr>
      <w:tr w:rsidR="009E3E03">
        <w:trPr>
          <w:trHeight w:val="366"/>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E3E03" w:rsidRDefault="008E7392">
            <w:pPr>
              <w:ind w:left="-7" w:right="-1135"/>
              <w:rPr>
                <w:rFonts w:ascii="Arial" w:eastAsia="Arial" w:hAnsi="Arial" w:cs="Arial"/>
                <w:b/>
              </w:rPr>
            </w:pPr>
            <w:r>
              <w:rPr>
                <w:rFonts w:ascii="Arial" w:eastAsia="Arial" w:hAnsi="Arial" w:cs="Arial"/>
                <w:b/>
              </w:rPr>
              <w:t xml:space="preserve">Representante del centro de formación:         </w:t>
            </w:r>
          </w:p>
        </w:tc>
      </w:tr>
      <w:tr w:rsidR="009E3E03">
        <w:trPr>
          <w:trHeight w:val="366"/>
        </w:trPr>
        <w:tc>
          <w:tcPr>
            <w:tcW w:w="5812"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 xml:space="preserve">CIF/NIF:                         </w:t>
            </w:r>
          </w:p>
        </w:tc>
        <w:tc>
          <w:tcPr>
            <w:tcW w:w="3827"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 xml:space="preserve">Teléfono:                 </w:t>
            </w:r>
          </w:p>
        </w:tc>
      </w:tr>
      <w:tr w:rsidR="009E3E03">
        <w:trPr>
          <w:trHeight w:val="366"/>
        </w:trPr>
        <w:tc>
          <w:tcPr>
            <w:tcW w:w="5812"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 xml:space="preserve">Correo electrónico:    </w:t>
            </w:r>
          </w:p>
        </w:tc>
        <w:tc>
          <w:tcPr>
            <w:tcW w:w="3827"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 xml:space="preserve">Número de censo:                </w:t>
            </w:r>
          </w:p>
        </w:tc>
      </w:tr>
    </w:tbl>
    <w:p w:rsidR="009E3E03" w:rsidRDefault="009E3E03">
      <w:pPr>
        <w:ind w:left="-7" w:right="-1135"/>
        <w:jc w:val="both"/>
        <w:rPr>
          <w:rFonts w:ascii="Arial" w:eastAsia="Arial" w:hAnsi="Arial" w:cs="Arial"/>
          <w:b/>
          <w:sz w:val="20"/>
          <w:szCs w:val="20"/>
        </w:rPr>
      </w:pPr>
    </w:p>
    <w:p w:rsidR="009E3E03" w:rsidRDefault="009E3E03">
      <w:pPr>
        <w:ind w:left="-7" w:right="-1135"/>
        <w:jc w:val="both"/>
        <w:rPr>
          <w:rFonts w:ascii="Arial" w:eastAsia="Arial" w:hAnsi="Arial" w:cs="Arial"/>
          <w:b/>
          <w:sz w:val="20"/>
          <w:szCs w:val="20"/>
        </w:rPr>
      </w:pPr>
    </w:p>
    <w:p w:rsidR="009E3E03" w:rsidRDefault="008E7392">
      <w:pPr>
        <w:ind w:left="-7" w:right="-1135"/>
        <w:jc w:val="both"/>
        <w:rPr>
          <w:rFonts w:ascii="Arial" w:eastAsia="Arial" w:hAnsi="Arial" w:cs="Arial"/>
          <w:sz w:val="22"/>
          <w:szCs w:val="22"/>
        </w:rPr>
      </w:pPr>
      <w:r>
        <w:rPr>
          <w:rFonts w:ascii="Arial" w:eastAsia="Arial" w:hAnsi="Arial" w:cs="Arial"/>
          <w:sz w:val="22"/>
          <w:szCs w:val="22"/>
        </w:rPr>
        <w:t>Y de otra,</w:t>
      </w:r>
    </w:p>
    <w:p w:rsidR="009E3E03" w:rsidRDefault="009E3E03">
      <w:pPr>
        <w:ind w:left="-7" w:right="-1135"/>
        <w:jc w:val="both"/>
        <w:rPr>
          <w:rFonts w:ascii="Arial" w:eastAsia="Arial" w:hAnsi="Arial" w:cs="Arial"/>
          <w:b/>
          <w:sz w:val="22"/>
          <w:szCs w:val="22"/>
        </w:rPr>
      </w:pPr>
    </w:p>
    <w:tbl>
      <w:tblPr>
        <w:tblStyle w:val="a0"/>
        <w:tblW w:w="9639" w:type="dxa"/>
        <w:tblInd w:w="-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00" w:firstRow="0" w:lastRow="0" w:firstColumn="0" w:lastColumn="0" w:noHBand="0" w:noVBand="1"/>
      </w:tblPr>
      <w:tblGrid>
        <w:gridCol w:w="5812"/>
        <w:gridCol w:w="3827"/>
      </w:tblGrid>
      <w:tr w:rsidR="009E3E03">
        <w:trPr>
          <w:trHeight w:val="366"/>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E3E03" w:rsidRDefault="008E7392">
            <w:pPr>
              <w:ind w:left="-7" w:right="-1135"/>
              <w:rPr>
                <w:rFonts w:ascii="Arial" w:eastAsia="Arial" w:hAnsi="Arial" w:cs="Arial"/>
                <w:b/>
              </w:rPr>
            </w:pPr>
            <w:r>
              <w:rPr>
                <w:rFonts w:ascii="Arial" w:eastAsia="Arial" w:hAnsi="Arial" w:cs="Arial"/>
                <w:b/>
              </w:rPr>
              <w:t>Sr. /a.  Don/Doña:</w:t>
            </w:r>
          </w:p>
        </w:tc>
      </w:tr>
      <w:tr w:rsidR="009E3E03">
        <w:trPr>
          <w:trHeight w:val="366"/>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E3E03" w:rsidRDefault="008E7392">
            <w:pPr>
              <w:ind w:left="-7" w:right="-1135"/>
              <w:rPr>
                <w:rFonts w:ascii="Arial" w:eastAsia="Arial" w:hAnsi="Arial" w:cs="Arial"/>
                <w:b/>
              </w:rPr>
            </w:pPr>
            <w:r>
              <w:rPr>
                <w:rFonts w:ascii="Arial" w:eastAsia="Arial" w:hAnsi="Arial" w:cs="Arial"/>
                <w:b/>
              </w:rPr>
              <w:t xml:space="preserve">Representante de la empresa:       </w:t>
            </w:r>
          </w:p>
        </w:tc>
      </w:tr>
      <w:tr w:rsidR="009E3E03">
        <w:trPr>
          <w:trHeight w:val="366"/>
        </w:trPr>
        <w:tc>
          <w:tcPr>
            <w:tcW w:w="5812"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Domicilio:</w:t>
            </w:r>
          </w:p>
        </w:tc>
        <w:tc>
          <w:tcPr>
            <w:tcW w:w="3827"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Localidad:</w:t>
            </w:r>
          </w:p>
        </w:tc>
      </w:tr>
      <w:tr w:rsidR="009E3E03">
        <w:trPr>
          <w:trHeight w:val="366"/>
        </w:trPr>
        <w:tc>
          <w:tcPr>
            <w:tcW w:w="5812"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 xml:space="preserve">CIF/NIF:                         </w:t>
            </w:r>
          </w:p>
        </w:tc>
        <w:tc>
          <w:tcPr>
            <w:tcW w:w="3827" w:type="dxa"/>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rPr>
            </w:pPr>
            <w:r>
              <w:rPr>
                <w:rFonts w:ascii="Arial" w:eastAsia="Arial" w:hAnsi="Arial" w:cs="Arial"/>
                <w:b/>
              </w:rPr>
              <w:t xml:space="preserve">Teléfono:                 </w:t>
            </w:r>
          </w:p>
        </w:tc>
      </w:tr>
      <w:tr w:rsidR="009E3E03">
        <w:trPr>
          <w:trHeight w:val="366"/>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E3E03" w:rsidRDefault="008E7392">
            <w:pPr>
              <w:ind w:right="-1135"/>
              <w:rPr>
                <w:rFonts w:ascii="Arial" w:eastAsia="Arial" w:hAnsi="Arial" w:cs="Arial"/>
                <w:b/>
                <w:strike/>
              </w:rPr>
            </w:pPr>
            <w:r>
              <w:rPr>
                <w:rFonts w:ascii="Arial" w:eastAsia="Arial" w:hAnsi="Arial" w:cs="Arial"/>
                <w:b/>
              </w:rPr>
              <w:t xml:space="preserve">Correo electrónico:    </w:t>
            </w:r>
          </w:p>
        </w:tc>
      </w:tr>
    </w:tbl>
    <w:p w:rsidR="009E3E03" w:rsidRDefault="009E3E03">
      <w:pPr>
        <w:ind w:left="-7" w:right="-1135"/>
        <w:jc w:val="both"/>
        <w:rPr>
          <w:rFonts w:ascii="Arial" w:eastAsia="Arial" w:hAnsi="Arial" w:cs="Arial"/>
          <w:b/>
          <w:sz w:val="20"/>
          <w:szCs w:val="20"/>
        </w:rPr>
      </w:pPr>
    </w:p>
    <w:p w:rsidR="009E3E03" w:rsidRDefault="009E3E03">
      <w:pPr>
        <w:ind w:right="-1135"/>
        <w:jc w:val="center"/>
        <w:rPr>
          <w:rFonts w:ascii="Arial" w:eastAsia="Arial" w:hAnsi="Arial" w:cs="Arial"/>
          <w:b/>
          <w:sz w:val="20"/>
          <w:szCs w:val="20"/>
        </w:rPr>
      </w:pPr>
    </w:p>
    <w:p w:rsidR="009E3E03" w:rsidRDefault="009E3E03">
      <w:pPr>
        <w:ind w:right="-1135"/>
        <w:jc w:val="center"/>
        <w:rPr>
          <w:rFonts w:ascii="Arial" w:eastAsia="Arial" w:hAnsi="Arial" w:cs="Arial"/>
          <w:b/>
          <w:sz w:val="20"/>
          <w:szCs w:val="20"/>
        </w:rPr>
      </w:pPr>
    </w:p>
    <w:p w:rsidR="009E3E03" w:rsidRDefault="008E7392">
      <w:pPr>
        <w:ind w:right="-1135"/>
        <w:jc w:val="center"/>
        <w:rPr>
          <w:rFonts w:ascii="Arial" w:eastAsia="Arial" w:hAnsi="Arial" w:cs="Arial"/>
          <w:b/>
          <w:sz w:val="22"/>
          <w:szCs w:val="22"/>
        </w:rPr>
      </w:pPr>
      <w:r>
        <w:rPr>
          <w:rFonts w:ascii="Arial" w:eastAsia="Arial" w:hAnsi="Arial" w:cs="Arial"/>
          <w:b/>
          <w:sz w:val="22"/>
          <w:szCs w:val="22"/>
        </w:rPr>
        <w:t>DECLARAN</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r>
        <w:rPr>
          <w:rFonts w:ascii="Arial" w:eastAsia="Arial" w:hAnsi="Arial" w:cs="Arial"/>
          <w:b/>
          <w:sz w:val="22"/>
          <w:szCs w:val="22"/>
        </w:rPr>
        <w:t>PRIMERO</w:t>
      </w:r>
      <w:r>
        <w:rPr>
          <w:rFonts w:ascii="Arial" w:eastAsia="Arial" w:hAnsi="Arial" w:cs="Arial"/>
          <w:sz w:val="22"/>
          <w:szCs w:val="22"/>
        </w:rPr>
        <w:t>. —Que se reconocen recíprocamente capacidad y legitimación para la negociación y firma del presente documento.</w:t>
      </w:r>
    </w:p>
    <w:p w:rsidR="009E3E03" w:rsidRDefault="009E3E03">
      <w:pPr>
        <w:ind w:right="-1135"/>
        <w:rPr>
          <w:rFonts w:ascii="Arial" w:eastAsia="Arial" w:hAnsi="Arial" w:cs="Arial"/>
          <w:strike/>
          <w:sz w:val="22"/>
          <w:szCs w:val="22"/>
        </w:rPr>
      </w:pPr>
    </w:p>
    <w:p w:rsidR="009E3E03" w:rsidRDefault="008E7392">
      <w:pPr>
        <w:tabs>
          <w:tab w:val="left" w:pos="420"/>
          <w:tab w:val="center" w:pos="4956"/>
        </w:tabs>
        <w:ind w:right="-1135"/>
        <w:jc w:val="both"/>
      </w:pPr>
      <w:r>
        <w:rPr>
          <w:rFonts w:ascii="Arial" w:eastAsia="Arial" w:hAnsi="Arial" w:cs="Arial"/>
          <w:b/>
          <w:sz w:val="22"/>
          <w:szCs w:val="22"/>
        </w:rPr>
        <w:t>SEGUNDO</w:t>
      </w:r>
      <w:r>
        <w:rPr>
          <w:rFonts w:ascii="Arial" w:eastAsia="Arial" w:hAnsi="Arial" w:cs="Arial"/>
          <w:sz w:val="22"/>
          <w:szCs w:val="22"/>
        </w:rPr>
        <w:t xml:space="preserve">. — </w:t>
      </w:r>
      <w:r>
        <w:t xml:space="preserve"> </w:t>
      </w:r>
      <w:r>
        <w:rPr>
          <w:rFonts w:ascii="Arial" w:eastAsia="Arial" w:hAnsi="Arial" w:cs="Arial"/>
          <w:sz w:val="22"/>
          <w:szCs w:val="22"/>
        </w:rPr>
        <w:t>Que el objeto del presente convenio es facilitar a alumnos/as del subsistema de Formación Profesional para el Empleo, del centro de formación ……………………</w:t>
      </w:r>
      <w:proofErr w:type="gramStart"/>
      <w:r>
        <w:rPr>
          <w:rFonts w:ascii="Arial" w:eastAsia="Arial" w:hAnsi="Arial" w:cs="Arial"/>
          <w:sz w:val="22"/>
          <w:szCs w:val="22"/>
        </w:rPr>
        <w:t>…….</w:t>
      </w:r>
      <w:proofErr w:type="gramEnd"/>
      <w:r>
        <w:rPr>
          <w:rFonts w:ascii="Arial" w:eastAsia="Arial" w:hAnsi="Arial" w:cs="Arial"/>
          <w:sz w:val="22"/>
          <w:szCs w:val="22"/>
        </w:rPr>
        <w:t>., la realización de las prácticas profesionales no laborales en la empresa ………………………………., como parte integrante de la acción formativa en la que participan.</w:t>
      </w:r>
      <w:r>
        <w:t xml:space="preserve"> </w:t>
      </w:r>
    </w:p>
    <w:p w:rsidR="009E3E03" w:rsidRDefault="009E3E03">
      <w:pPr>
        <w:tabs>
          <w:tab w:val="left" w:pos="420"/>
          <w:tab w:val="center" w:pos="4956"/>
        </w:tabs>
        <w:ind w:right="-1135"/>
        <w:jc w:val="both"/>
        <w:rPr>
          <w:color w:val="FF0000"/>
        </w:rPr>
      </w:pPr>
    </w:p>
    <w:p w:rsidR="009E3E03" w:rsidRDefault="008E7392">
      <w:pPr>
        <w:tabs>
          <w:tab w:val="left" w:pos="420"/>
          <w:tab w:val="center" w:pos="4956"/>
        </w:tabs>
        <w:ind w:right="-1135"/>
        <w:jc w:val="both"/>
        <w:rPr>
          <w:rFonts w:ascii="Arial" w:eastAsia="Arial" w:hAnsi="Arial" w:cs="Arial"/>
          <w:sz w:val="22"/>
          <w:szCs w:val="22"/>
        </w:rPr>
      </w:pPr>
      <w:r>
        <w:rPr>
          <w:rFonts w:ascii="Arial" w:eastAsia="Arial" w:hAnsi="Arial" w:cs="Arial"/>
          <w:b/>
          <w:sz w:val="22"/>
          <w:szCs w:val="22"/>
        </w:rPr>
        <w:t>TERCERA</w:t>
      </w:r>
      <w:r>
        <w:rPr>
          <w:rFonts w:ascii="Arial" w:eastAsia="Arial" w:hAnsi="Arial" w:cs="Arial"/>
          <w:sz w:val="22"/>
          <w:szCs w:val="22"/>
        </w:rPr>
        <w:t>. – Las prácticas podrán estar referidas a las siguientes modalidades:</w:t>
      </w:r>
    </w:p>
    <w:p w:rsidR="009E3E03" w:rsidRDefault="008E7392">
      <w:pPr>
        <w:numPr>
          <w:ilvl w:val="0"/>
          <w:numId w:val="1"/>
        </w:numPr>
        <w:pBdr>
          <w:top w:val="nil"/>
          <w:left w:val="nil"/>
          <w:bottom w:val="nil"/>
          <w:right w:val="nil"/>
          <w:between w:val="nil"/>
        </w:pBdr>
        <w:tabs>
          <w:tab w:val="left" w:pos="420"/>
          <w:tab w:val="center" w:pos="4956"/>
        </w:tabs>
        <w:ind w:right="-1135"/>
        <w:jc w:val="both"/>
        <w:rPr>
          <w:rFonts w:ascii="Arial" w:eastAsia="Arial" w:hAnsi="Arial" w:cs="Arial"/>
          <w:color w:val="000000"/>
          <w:sz w:val="22"/>
          <w:szCs w:val="22"/>
        </w:rPr>
      </w:pPr>
      <w:r>
        <w:rPr>
          <w:rFonts w:ascii="Arial" w:eastAsia="Arial" w:hAnsi="Arial" w:cs="Arial"/>
          <w:color w:val="000000"/>
          <w:sz w:val="22"/>
          <w:szCs w:val="22"/>
        </w:rPr>
        <w:t xml:space="preserve">Módulo de formación práctica en centros de trabajo de un certificado de profesionalidad (CP). </w:t>
      </w:r>
    </w:p>
    <w:p w:rsidR="009E3E03" w:rsidRDefault="008E7392">
      <w:pPr>
        <w:numPr>
          <w:ilvl w:val="0"/>
          <w:numId w:val="1"/>
        </w:numPr>
        <w:pBdr>
          <w:top w:val="nil"/>
          <w:left w:val="nil"/>
          <w:bottom w:val="nil"/>
          <w:right w:val="nil"/>
          <w:between w:val="nil"/>
        </w:pBdr>
        <w:tabs>
          <w:tab w:val="left" w:pos="420"/>
          <w:tab w:val="center" w:pos="4956"/>
        </w:tabs>
        <w:ind w:right="-1135"/>
        <w:jc w:val="both"/>
        <w:rPr>
          <w:rFonts w:ascii="Arial" w:eastAsia="Arial" w:hAnsi="Arial" w:cs="Arial"/>
          <w:color w:val="000000"/>
          <w:sz w:val="22"/>
          <w:szCs w:val="22"/>
        </w:rPr>
      </w:pPr>
      <w:r>
        <w:rPr>
          <w:rFonts w:ascii="Arial" w:eastAsia="Arial" w:hAnsi="Arial" w:cs="Arial"/>
          <w:color w:val="000000"/>
          <w:sz w:val="22"/>
          <w:szCs w:val="22"/>
        </w:rPr>
        <w:t>Prácticas diferentes al módulo de prácticas de certificado de profesionalidad. Estas prácticas podrán asociarse a acciones formativas de convocatorias dirigidas prioritariamente a personas desempleadas.</w:t>
      </w:r>
    </w:p>
    <w:p w:rsidR="009E3E03" w:rsidRDefault="009E3E03">
      <w:pPr>
        <w:tabs>
          <w:tab w:val="left" w:pos="420"/>
          <w:tab w:val="center" w:pos="4956"/>
        </w:tabs>
        <w:ind w:right="-1135"/>
        <w:jc w:val="both"/>
        <w:rPr>
          <w:rFonts w:ascii="Arial" w:eastAsia="Arial" w:hAnsi="Arial" w:cs="Arial"/>
          <w:sz w:val="22"/>
          <w:szCs w:val="22"/>
        </w:rPr>
      </w:pPr>
    </w:p>
    <w:p w:rsidR="009E3E03" w:rsidRDefault="009E3E03">
      <w:pPr>
        <w:ind w:right="-1135"/>
        <w:rPr>
          <w:rFonts w:ascii="Arial" w:eastAsia="Arial" w:hAnsi="Arial" w:cs="Arial"/>
          <w:strike/>
          <w:sz w:val="22"/>
          <w:szCs w:val="22"/>
        </w:rPr>
      </w:pPr>
    </w:p>
    <w:p w:rsidR="009E3E03" w:rsidRDefault="009E3E03">
      <w:pPr>
        <w:spacing w:after="144"/>
        <w:ind w:right="-1135"/>
        <w:jc w:val="center"/>
        <w:rPr>
          <w:rFonts w:ascii="Arial" w:eastAsia="Arial" w:hAnsi="Arial" w:cs="Arial"/>
          <w:b/>
          <w:sz w:val="22"/>
          <w:szCs w:val="22"/>
        </w:rPr>
      </w:pPr>
    </w:p>
    <w:p w:rsidR="009E3E03" w:rsidRDefault="009E3E03">
      <w:pPr>
        <w:spacing w:after="144"/>
        <w:ind w:right="-1135"/>
        <w:jc w:val="center"/>
        <w:rPr>
          <w:rFonts w:ascii="Arial" w:eastAsia="Arial" w:hAnsi="Arial" w:cs="Arial"/>
          <w:b/>
          <w:sz w:val="22"/>
          <w:szCs w:val="22"/>
        </w:rPr>
      </w:pPr>
    </w:p>
    <w:p w:rsidR="009E3E03" w:rsidRDefault="008E7392">
      <w:pPr>
        <w:spacing w:after="144"/>
        <w:ind w:right="-1135"/>
        <w:jc w:val="center"/>
        <w:rPr>
          <w:rFonts w:ascii="Arial" w:eastAsia="Arial" w:hAnsi="Arial" w:cs="Arial"/>
          <w:sz w:val="22"/>
          <w:szCs w:val="22"/>
        </w:rPr>
      </w:pPr>
      <w:r>
        <w:rPr>
          <w:rFonts w:ascii="Arial" w:eastAsia="Arial" w:hAnsi="Arial" w:cs="Arial"/>
          <w:b/>
          <w:sz w:val="22"/>
          <w:szCs w:val="22"/>
        </w:rPr>
        <w:t>CONCIERTAN</w:t>
      </w:r>
    </w:p>
    <w:p w:rsidR="009E3E03" w:rsidRDefault="008E7392">
      <w:pPr>
        <w:spacing w:after="144"/>
        <w:ind w:right="-1135"/>
        <w:jc w:val="both"/>
        <w:rPr>
          <w:rFonts w:ascii="Arial" w:eastAsia="Arial" w:hAnsi="Arial" w:cs="Arial"/>
          <w:sz w:val="22"/>
          <w:szCs w:val="22"/>
        </w:rPr>
      </w:pPr>
      <w:r>
        <w:rPr>
          <w:rFonts w:ascii="Arial" w:eastAsia="Arial" w:hAnsi="Arial" w:cs="Arial"/>
          <w:sz w:val="22"/>
          <w:szCs w:val="22"/>
        </w:rPr>
        <w:t xml:space="preserve">Suscribir el presente convenio de colaboración para la realización de prácticas no laborales en centros de trabajo, de  conformidad con lo establecido en el </w:t>
      </w:r>
      <w:r>
        <w:rPr>
          <w:rFonts w:ascii="Arial" w:eastAsia="Arial" w:hAnsi="Arial" w:cs="Arial"/>
          <w:b/>
          <w:sz w:val="22"/>
          <w:szCs w:val="22"/>
        </w:rPr>
        <w:t xml:space="preserve">R.D. 694/2017, de 3 de julio, </w:t>
      </w:r>
      <w:r>
        <w:rPr>
          <w:rFonts w:ascii="Arial" w:eastAsia="Arial" w:hAnsi="Arial" w:cs="Arial"/>
          <w:sz w:val="22"/>
          <w:szCs w:val="22"/>
        </w:rPr>
        <w:t>que regula el Subsistema de Formación Profesional para el Empleo</w:t>
      </w:r>
      <w:r>
        <w:rPr>
          <w:rFonts w:ascii="Arial" w:eastAsia="Arial" w:hAnsi="Arial" w:cs="Arial"/>
          <w:b/>
          <w:sz w:val="22"/>
          <w:szCs w:val="22"/>
        </w:rPr>
        <w:t xml:space="preserve">, </w:t>
      </w:r>
      <w:r>
        <w:rPr>
          <w:rFonts w:ascii="Arial" w:eastAsia="Arial" w:hAnsi="Arial" w:cs="Arial"/>
          <w:sz w:val="22"/>
          <w:szCs w:val="22"/>
        </w:rPr>
        <w:t xml:space="preserve">la Orden </w:t>
      </w:r>
      <w:r>
        <w:rPr>
          <w:rFonts w:ascii="Arial" w:eastAsia="Arial" w:hAnsi="Arial" w:cs="Arial"/>
          <w:b/>
          <w:sz w:val="22"/>
          <w:szCs w:val="22"/>
        </w:rPr>
        <w:t>TMS/368/2019, de 28 de marzo,</w:t>
      </w:r>
      <w:r>
        <w:rPr>
          <w:rFonts w:ascii="Arial" w:eastAsia="Arial" w:hAnsi="Arial" w:cs="Arial"/>
          <w:sz w:val="22"/>
          <w:szCs w:val="22"/>
        </w:rPr>
        <w:t xml:space="preserve"> de desarrollo del Subsistema de Formación Profesional para el Empleo</w:t>
      </w:r>
      <w:r>
        <w:rPr>
          <w:rFonts w:ascii="Arial" w:eastAsia="Arial" w:hAnsi="Arial" w:cs="Arial"/>
          <w:b/>
          <w:sz w:val="22"/>
          <w:szCs w:val="22"/>
        </w:rPr>
        <w:t xml:space="preserve">, </w:t>
      </w:r>
      <w:r>
        <w:rPr>
          <w:rFonts w:ascii="Arial" w:eastAsia="Arial" w:hAnsi="Arial" w:cs="Arial"/>
          <w:sz w:val="22"/>
          <w:szCs w:val="22"/>
        </w:rPr>
        <w:t xml:space="preserve">las recomendaciones del Servicio Navarro de Empleo (SNE-NL), las cláusulas que establece el convenio y todas aquellas normas que sean de aplicación. En el caso del módulo de prácticas del Certificado de Profesionalidad (CP), también de acuerdo al </w:t>
      </w:r>
      <w:r>
        <w:rPr>
          <w:rFonts w:ascii="Arial" w:eastAsia="Arial" w:hAnsi="Arial" w:cs="Arial"/>
          <w:b/>
          <w:sz w:val="22"/>
          <w:szCs w:val="22"/>
        </w:rPr>
        <w:t xml:space="preserve">R.D. 34/2008 de 18 de enero, </w:t>
      </w:r>
      <w:r>
        <w:rPr>
          <w:rFonts w:ascii="Arial" w:eastAsia="Arial" w:hAnsi="Arial" w:cs="Arial"/>
          <w:sz w:val="22"/>
          <w:szCs w:val="22"/>
        </w:rPr>
        <w:t xml:space="preserve">que regula los certificados de profesionalidad, así como al </w:t>
      </w:r>
      <w:r>
        <w:rPr>
          <w:rFonts w:ascii="Arial" w:eastAsia="Arial" w:hAnsi="Arial" w:cs="Arial"/>
          <w:b/>
          <w:sz w:val="22"/>
          <w:szCs w:val="22"/>
        </w:rPr>
        <w:t xml:space="preserve">Real Decreto </w:t>
      </w:r>
      <w:r>
        <w:rPr>
          <w:rFonts w:ascii="Arial" w:eastAsia="Arial" w:hAnsi="Arial" w:cs="Arial"/>
          <w:sz w:val="22"/>
          <w:szCs w:val="22"/>
        </w:rPr>
        <w:t xml:space="preserve">correspondiente que regula cada </w:t>
      </w:r>
      <w:r>
        <w:rPr>
          <w:rFonts w:ascii="Arial" w:eastAsia="Arial" w:hAnsi="Arial" w:cs="Arial"/>
          <w:b/>
          <w:sz w:val="22"/>
          <w:szCs w:val="22"/>
        </w:rPr>
        <w:t>certificado de profesionalidad.</w:t>
      </w:r>
    </w:p>
    <w:p w:rsidR="009E3E03" w:rsidRDefault="008E7392">
      <w:pPr>
        <w:spacing w:after="144"/>
        <w:ind w:right="-1135"/>
        <w:jc w:val="both"/>
        <w:rPr>
          <w:rFonts w:ascii="Arial" w:eastAsia="Arial" w:hAnsi="Arial" w:cs="Arial"/>
          <w:sz w:val="22"/>
          <w:szCs w:val="22"/>
        </w:rPr>
      </w:pPr>
      <w:r>
        <w:rPr>
          <w:rFonts w:ascii="Arial" w:eastAsia="Arial" w:hAnsi="Arial" w:cs="Arial"/>
          <w:sz w:val="22"/>
          <w:szCs w:val="22"/>
        </w:rPr>
        <w:t>Por todo ello, se firma el presente convenio con las siguientes:</w:t>
      </w:r>
    </w:p>
    <w:p w:rsidR="009E3E03" w:rsidRDefault="009E3E03">
      <w:pPr>
        <w:ind w:right="-1135"/>
        <w:jc w:val="center"/>
        <w:rPr>
          <w:rFonts w:ascii="Arial" w:eastAsia="Arial" w:hAnsi="Arial" w:cs="Arial"/>
          <w:b/>
          <w:sz w:val="22"/>
          <w:szCs w:val="22"/>
        </w:rPr>
      </w:pPr>
    </w:p>
    <w:p w:rsidR="009E3E03" w:rsidRDefault="008E7392">
      <w:pPr>
        <w:ind w:right="-1135"/>
        <w:jc w:val="center"/>
        <w:rPr>
          <w:rFonts w:ascii="Arial" w:eastAsia="Arial" w:hAnsi="Arial" w:cs="Arial"/>
          <w:b/>
          <w:sz w:val="22"/>
          <w:szCs w:val="22"/>
        </w:rPr>
      </w:pPr>
      <w:r>
        <w:rPr>
          <w:rFonts w:ascii="Arial" w:eastAsia="Arial" w:hAnsi="Arial" w:cs="Arial"/>
          <w:b/>
          <w:sz w:val="22"/>
          <w:szCs w:val="22"/>
        </w:rPr>
        <w:t>CLÁUSULAS</w:t>
      </w:r>
    </w:p>
    <w:p w:rsidR="009E3E03" w:rsidRDefault="009E3E03">
      <w:pPr>
        <w:ind w:right="-1135"/>
        <w:jc w:val="center"/>
        <w:rPr>
          <w:rFonts w:ascii="Arial" w:eastAsia="Arial" w:hAnsi="Arial" w:cs="Arial"/>
          <w:b/>
          <w:sz w:val="22"/>
          <w:szCs w:val="22"/>
        </w:rPr>
      </w:pPr>
    </w:p>
    <w:p w:rsidR="009E3E03" w:rsidRDefault="008E7392">
      <w:pPr>
        <w:tabs>
          <w:tab w:val="left" w:pos="420"/>
          <w:tab w:val="center" w:pos="4956"/>
        </w:tabs>
        <w:ind w:right="-1135"/>
        <w:rPr>
          <w:rFonts w:ascii="Arial" w:eastAsia="Arial" w:hAnsi="Arial" w:cs="Arial"/>
          <w:sz w:val="22"/>
          <w:szCs w:val="22"/>
        </w:rPr>
      </w:pPr>
      <w:proofErr w:type="gramStart"/>
      <w:r>
        <w:rPr>
          <w:rFonts w:ascii="Arial" w:eastAsia="Arial" w:hAnsi="Arial" w:cs="Arial"/>
          <w:b/>
          <w:sz w:val="22"/>
          <w:szCs w:val="22"/>
        </w:rPr>
        <w:t>PRIMERA</w:t>
      </w:r>
      <w:r>
        <w:rPr>
          <w:rFonts w:ascii="Arial" w:eastAsia="Arial" w:hAnsi="Arial" w:cs="Arial"/>
          <w:sz w:val="22"/>
          <w:szCs w:val="22"/>
        </w:rPr>
        <w:t>.-</w:t>
      </w:r>
      <w:proofErr w:type="gramEnd"/>
      <w:r>
        <w:rPr>
          <w:rFonts w:ascii="Arial" w:eastAsia="Arial" w:hAnsi="Arial" w:cs="Arial"/>
          <w:sz w:val="22"/>
          <w:szCs w:val="22"/>
        </w:rPr>
        <w:t xml:space="preserve"> La duración de este convenio específico de colaboración es de......... años (máximo 4 </w:t>
      </w:r>
      <w:proofErr w:type="spellStart"/>
      <w:r>
        <w:rPr>
          <w:rFonts w:ascii="Arial" w:eastAsia="Arial" w:hAnsi="Arial" w:cs="Arial"/>
          <w:sz w:val="22"/>
          <w:szCs w:val="22"/>
        </w:rPr>
        <w:t>años,que</w:t>
      </w:r>
      <w:proofErr w:type="spellEnd"/>
      <w:r>
        <w:rPr>
          <w:rFonts w:ascii="Arial" w:eastAsia="Arial" w:hAnsi="Arial" w:cs="Arial"/>
          <w:sz w:val="22"/>
          <w:szCs w:val="22"/>
        </w:rPr>
        <w:t xml:space="preserve"> se renovará </w:t>
      </w:r>
      <w:proofErr w:type="spellStart"/>
      <w:r>
        <w:rPr>
          <w:rFonts w:ascii="Arial" w:eastAsia="Arial" w:hAnsi="Arial" w:cs="Arial"/>
          <w:sz w:val="22"/>
          <w:szCs w:val="22"/>
        </w:rPr>
        <w:t>automaticamente</w:t>
      </w:r>
      <w:proofErr w:type="spellEnd"/>
      <w:r>
        <w:rPr>
          <w:rFonts w:ascii="Arial" w:eastAsia="Arial" w:hAnsi="Arial" w:cs="Arial"/>
          <w:sz w:val="22"/>
          <w:szCs w:val="22"/>
        </w:rPr>
        <w:t>) a partir de la fecha de su firma,  de no mediar renuncia expresa de cualquiera de las partes.</w:t>
      </w:r>
    </w:p>
    <w:p w:rsidR="009E3E03" w:rsidRDefault="009E3E03">
      <w:pPr>
        <w:tabs>
          <w:tab w:val="left" w:pos="420"/>
          <w:tab w:val="center" w:pos="4956"/>
        </w:tabs>
        <w:ind w:right="-1135"/>
        <w:rPr>
          <w:rFonts w:ascii="Arial" w:eastAsia="Arial" w:hAnsi="Arial" w:cs="Arial"/>
          <w:sz w:val="22"/>
          <w:szCs w:val="22"/>
        </w:rPr>
      </w:pPr>
    </w:p>
    <w:p w:rsidR="009E3E03" w:rsidRDefault="008E7392">
      <w:pPr>
        <w:tabs>
          <w:tab w:val="left" w:pos="420"/>
          <w:tab w:val="center" w:pos="4956"/>
        </w:tabs>
        <w:ind w:right="-1135"/>
        <w:jc w:val="both"/>
        <w:rPr>
          <w:rFonts w:ascii="Arial" w:eastAsia="Arial" w:hAnsi="Arial" w:cs="Arial"/>
          <w:sz w:val="22"/>
          <w:szCs w:val="22"/>
        </w:rPr>
      </w:pPr>
      <w:proofErr w:type="gramStart"/>
      <w:r>
        <w:rPr>
          <w:rFonts w:ascii="Arial" w:eastAsia="Arial" w:hAnsi="Arial" w:cs="Arial"/>
          <w:b/>
          <w:sz w:val="22"/>
          <w:szCs w:val="22"/>
        </w:rPr>
        <w:t>SEGUNDA</w:t>
      </w:r>
      <w:r>
        <w:rPr>
          <w:rFonts w:ascii="Arial" w:eastAsia="Arial" w:hAnsi="Arial" w:cs="Arial"/>
          <w:sz w:val="22"/>
          <w:szCs w:val="22"/>
        </w:rPr>
        <w:t>.-</w:t>
      </w:r>
      <w:proofErr w:type="gramEnd"/>
      <w:r>
        <w:rPr>
          <w:rFonts w:ascii="Arial" w:eastAsia="Arial" w:hAnsi="Arial" w:cs="Arial"/>
          <w:sz w:val="22"/>
          <w:szCs w:val="22"/>
        </w:rPr>
        <w:t xml:space="preserve"> El presente convenio afectará a todo el alumnado del centro de formación participante en acciones formativas de  Formación Profesional para el Empleo. </w:t>
      </w:r>
    </w:p>
    <w:p w:rsidR="009E3E03" w:rsidRDefault="009E3E03">
      <w:pPr>
        <w:ind w:right="-1135"/>
        <w:jc w:val="center"/>
        <w:rPr>
          <w:rFonts w:ascii="Arial" w:eastAsia="Arial" w:hAnsi="Arial" w:cs="Arial"/>
          <w:b/>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TERCERA</w:t>
      </w:r>
      <w:r>
        <w:rPr>
          <w:rFonts w:ascii="Arial" w:eastAsia="Arial" w:hAnsi="Arial" w:cs="Arial"/>
          <w:sz w:val="22"/>
          <w:szCs w:val="22"/>
        </w:rPr>
        <w:t>.-</w:t>
      </w:r>
      <w:proofErr w:type="gramEnd"/>
      <w:r>
        <w:rPr>
          <w:rFonts w:ascii="Arial" w:eastAsia="Arial" w:hAnsi="Arial" w:cs="Arial"/>
          <w:sz w:val="22"/>
          <w:szCs w:val="22"/>
        </w:rPr>
        <w:t xml:space="preserve"> Las prácticas no laborales se desarrollarán en el centro de trabajo de la empresa (o donde se realice el trabajo), ubicado en la localidad de………………….….., con fechas y horarios que se detallan en el PNL1 correspondiente a cada alumno/a, (siendo siempre un máximo de 8 horas, incluidas las de formación, en su caso).</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CUARTA</w:t>
      </w:r>
      <w:r>
        <w:rPr>
          <w:rFonts w:ascii="Arial" w:eastAsia="Arial" w:hAnsi="Arial" w:cs="Arial"/>
          <w:sz w:val="22"/>
          <w:szCs w:val="22"/>
        </w:rPr>
        <w:t>.-</w:t>
      </w:r>
      <w:proofErr w:type="gramEnd"/>
      <w:r>
        <w:rPr>
          <w:rFonts w:ascii="Arial" w:eastAsia="Arial" w:hAnsi="Arial" w:cs="Arial"/>
          <w:sz w:val="22"/>
          <w:szCs w:val="22"/>
        </w:rPr>
        <w:t xml:space="preserve"> El centro de formación y la empresa no percibirán subvención por la realización de las prácticas no laborales.  </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QUINTA</w:t>
      </w:r>
      <w:r>
        <w:rPr>
          <w:rFonts w:ascii="Arial" w:eastAsia="Arial" w:hAnsi="Arial" w:cs="Arial"/>
          <w:sz w:val="22"/>
          <w:szCs w:val="22"/>
        </w:rPr>
        <w:t>.-</w:t>
      </w:r>
      <w:proofErr w:type="gramEnd"/>
      <w:r>
        <w:rPr>
          <w:rFonts w:ascii="Arial" w:eastAsia="Arial" w:hAnsi="Arial" w:cs="Arial"/>
          <w:sz w:val="22"/>
          <w:szCs w:val="22"/>
        </w:rPr>
        <w:t xml:space="preserve"> Las prácticas no conllevan relación laboral entre el alumnado y la empresa. El alumnado en situación laboral ocupada podrá realizar las prácticas en su propio centro de trabajo si existieran ocupaciones relacionadas con la especialidad formativa cursada. </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SEXTA</w:t>
      </w:r>
      <w:r>
        <w:rPr>
          <w:rFonts w:ascii="Arial" w:eastAsia="Arial" w:hAnsi="Arial" w:cs="Arial"/>
          <w:sz w:val="22"/>
          <w:szCs w:val="22"/>
        </w:rPr>
        <w:t>.-</w:t>
      </w:r>
      <w:proofErr w:type="gramEnd"/>
      <w:r>
        <w:rPr>
          <w:rFonts w:ascii="Arial" w:eastAsia="Arial" w:hAnsi="Arial" w:cs="Arial"/>
          <w:sz w:val="22"/>
          <w:szCs w:val="22"/>
        </w:rPr>
        <w:t xml:space="preserve"> Se suscribirá un seguro de accidentes y asistencia sanitaria para el alumnado en prácticas en los mismos términos que aparecen en la convocatoria que regula la acción formativa que genera estas prácticas.</w:t>
      </w:r>
    </w:p>
    <w:p w:rsidR="009E3E03" w:rsidRDefault="009E3E03">
      <w:pPr>
        <w:ind w:right="-1135"/>
        <w:jc w:val="both"/>
        <w:rPr>
          <w:rFonts w:ascii="Arial" w:eastAsia="Arial" w:hAnsi="Arial" w:cs="Arial"/>
          <w:b/>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SÉPTIMA</w:t>
      </w:r>
      <w:r>
        <w:rPr>
          <w:rFonts w:ascii="Arial" w:eastAsia="Arial" w:hAnsi="Arial" w:cs="Arial"/>
          <w:sz w:val="22"/>
          <w:szCs w:val="22"/>
        </w:rPr>
        <w:t>.-</w:t>
      </w:r>
      <w:proofErr w:type="gramEnd"/>
      <w:r>
        <w:rPr>
          <w:rFonts w:ascii="Arial" w:eastAsia="Arial" w:hAnsi="Arial" w:cs="Arial"/>
          <w:sz w:val="22"/>
          <w:szCs w:val="22"/>
        </w:rPr>
        <w:t xml:space="preserve"> La empresa deberá informar a los/las representantes de los/as trabajadores/as, si los hubiera, del alumnado que realice prácticas no laborales.</w:t>
      </w:r>
    </w:p>
    <w:p w:rsidR="009E3E03" w:rsidRDefault="009E3E03">
      <w:pPr>
        <w:ind w:right="-1135"/>
        <w:jc w:val="both"/>
        <w:rPr>
          <w:rFonts w:ascii="Arial" w:eastAsia="Arial" w:hAnsi="Arial" w:cs="Arial"/>
          <w:b/>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OCTAVA</w:t>
      </w:r>
      <w:r>
        <w:rPr>
          <w:rFonts w:ascii="Arial" w:eastAsia="Arial" w:hAnsi="Arial" w:cs="Arial"/>
          <w:sz w:val="22"/>
          <w:szCs w:val="22"/>
        </w:rPr>
        <w:t>.-</w:t>
      </w:r>
      <w:proofErr w:type="gramEnd"/>
      <w:r>
        <w:rPr>
          <w:rFonts w:ascii="Arial" w:eastAsia="Arial" w:hAnsi="Arial" w:cs="Arial"/>
          <w:sz w:val="22"/>
          <w:szCs w:val="22"/>
        </w:rPr>
        <w:t xml:space="preserve"> Con una antelación mínima de 5 días antes de iniciarse las prácticas, el centro de formación presentará el documento de comunicación de inicio de prácticas no laborales (PNL-1) (relación del alumnado que realiza las prácticas, relación de tutores/as de centro de formación y empresa). </w:t>
      </w:r>
    </w:p>
    <w:p w:rsidR="009E3E03" w:rsidRDefault="008E7392">
      <w:pPr>
        <w:ind w:right="-1135"/>
        <w:jc w:val="both"/>
        <w:rPr>
          <w:rFonts w:ascii="Arial" w:eastAsia="Arial" w:hAnsi="Arial" w:cs="Arial"/>
          <w:sz w:val="22"/>
          <w:szCs w:val="22"/>
        </w:rPr>
      </w:pPr>
      <w:r>
        <w:rPr>
          <w:rFonts w:ascii="Arial" w:eastAsia="Arial" w:hAnsi="Arial" w:cs="Arial"/>
          <w:sz w:val="22"/>
          <w:szCs w:val="22"/>
        </w:rPr>
        <w:t>Se presentará un ejemplar firmado y sellado en el Departamento de Educación. En el caso de no poderlo entregarlo por causa justificada al Departamento de Educación en el plazo fijado, se entregará antes del inicio de las prácticas, siempre con el consentimiento del Departamento de Educación.</w:t>
      </w:r>
    </w:p>
    <w:p w:rsidR="009E3E03" w:rsidRDefault="008E7392">
      <w:pPr>
        <w:ind w:right="-1135"/>
        <w:jc w:val="both"/>
        <w:rPr>
          <w:rFonts w:ascii="Arial" w:eastAsia="Arial" w:hAnsi="Arial" w:cs="Arial"/>
          <w:sz w:val="22"/>
          <w:szCs w:val="22"/>
        </w:rPr>
      </w:pPr>
      <w:r>
        <w:rPr>
          <w:rFonts w:ascii="Arial" w:eastAsia="Arial" w:hAnsi="Arial" w:cs="Arial"/>
          <w:sz w:val="22"/>
          <w:szCs w:val="22"/>
        </w:rPr>
        <w:t>Una vez iniciada la práctica, se informará y solicitará al Departamento de Educación cualquier modificación sobre los términos previstos, el cual, a su vez, deberá autorizar los posibles cambios.</w:t>
      </w:r>
    </w:p>
    <w:p w:rsidR="009E3E03" w:rsidRDefault="009E3E03">
      <w:pPr>
        <w:ind w:right="-1135"/>
        <w:jc w:val="both"/>
        <w:rPr>
          <w:rFonts w:ascii="Arial" w:eastAsia="Arial" w:hAnsi="Arial" w:cs="Arial"/>
          <w:sz w:val="22"/>
          <w:szCs w:val="22"/>
        </w:rPr>
      </w:pPr>
    </w:p>
    <w:p w:rsidR="009E3E03" w:rsidRDefault="009E3E03">
      <w:pPr>
        <w:ind w:right="-1135"/>
        <w:jc w:val="both"/>
        <w:rPr>
          <w:rFonts w:ascii="Arial" w:eastAsia="Arial" w:hAnsi="Arial" w:cs="Arial"/>
          <w:sz w:val="22"/>
          <w:szCs w:val="22"/>
        </w:rPr>
      </w:pPr>
    </w:p>
    <w:p w:rsidR="009E3E03" w:rsidRDefault="009E3E03">
      <w:pPr>
        <w:ind w:right="-1135"/>
        <w:jc w:val="both"/>
        <w:rPr>
          <w:rFonts w:ascii="Arial" w:eastAsia="Arial" w:hAnsi="Arial" w:cs="Arial"/>
          <w:sz w:val="22"/>
          <w:szCs w:val="22"/>
        </w:rPr>
      </w:pP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NOVENA</w:t>
      </w:r>
      <w:r>
        <w:rPr>
          <w:rFonts w:ascii="Arial" w:eastAsia="Arial" w:hAnsi="Arial" w:cs="Arial"/>
          <w:sz w:val="22"/>
          <w:szCs w:val="22"/>
        </w:rPr>
        <w:t>.-</w:t>
      </w:r>
      <w:proofErr w:type="gramEnd"/>
      <w:r>
        <w:rPr>
          <w:rFonts w:ascii="Arial" w:eastAsia="Arial" w:hAnsi="Arial" w:cs="Arial"/>
          <w:sz w:val="22"/>
          <w:szCs w:val="22"/>
        </w:rPr>
        <w:t xml:space="preserve"> El centro de formación y la empresa donde se realizan las prácticas designarán sendos tutores/as que elaborarán el programa formativo y realizarán el seguimiento de la práctica y la  evaluación del alumnado.</w:t>
      </w:r>
    </w:p>
    <w:p w:rsidR="009E3E03" w:rsidRDefault="008E7392">
      <w:pPr>
        <w:ind w:right="-1135"/>
        <w:jc w:val="both"/>
        <w:rPr>
          <w:rFonts w:ascii="Arial" w:eastAsia="Arial" w:hAnsi="Arial" w:cs="Arial"/>
          <w:sz w:val="22"/>
          <w:szCs w:val="22"/>
        </w:rPr>
      </w:pPr>
      <w:r>
        <w:rPr>
          <w:rFonts w:ascii="Arial" w:eastAsia="Arial" w:hAnsi="Arial" w:cs="Arial"/>
          <w:sz w:val="22"/>
          <w:szCs w:val="22"/>
        </w:rPr>
        <w:t xml:space="preserve">En el caso de prácticas de certificado de profesionalidad, el programa formativo será de acuerdo con lo que establece el módulo de formación práctica del correspondiente certificado en cuanto a la duración, a las capacidades que se deben desarrollar en un entorno de trabajo, al desarrollo de los contenidos que permitan alcanzar dichas capacidades y a la aplicación de los criterios de evaluación, observables y medibles. </w:t>
      </w:r>
    </w:p>
    <w:p w:rsidR="009E3E03" w:rsidRDefault="009E3E03">
      <w:pPr>
        <w:ind w:right="-1135"/>
        <w:jc w:val="both"/>
        <w:rPr>
          <w:rFonts w:ascii="Arial" w:eastAsia="Arial" w:hAnsi="Arial" w:cs="Arial"/>
          <w:b/>
          <w:sz w:val="22"/>
          <w:szCs w:val="22"/>
        </w:rPr>
      </w:pPr>
    </w:p>
    <w:p w:rsidR="009E3E03" w:rsidRDefault="008E7392">
      <w:pPr>
        <w:ind w:right="-1135"/>
        <w:jc w:val="both"/>
        <w:rPr>
          <w:rFonts w:ascii="Arial" w:eastAsia="Arial" w:hAnsi="Arial" w:cs="Arial"/>
          <w:strike/>
          <w:sz w:val="22"/>
          <w:szCs w:val="22"/>
        </w:rPr>
      </w:pPr>
      <w:proofErr w:type="gramStart"/>
      <w:r>
        <w:rPr>
          <w:rFonts w:ascii="Arial" w:eastAsia="Arial" w:hAnsi="Arial" w:cs="Arial"/>
          <w:b/>
          <w:sz w:val="22"/>
          <w:szCs w:val="22"/>
        </w:rPr>
        <w:t>DÉCIMA</w:t>
      </w:r>
      <w:r>
        <w:rPr>
          <w:rFonts w:ascii="Arial" w:eastAsia="Arial" w:hAnsi="Arial" w:cs="Arial"/>
          <w:sz w:val="22"/>
          <w:szCs w:val="22"/>
        </w:rPr>
        <w:t>.-</w:t>
      </w:r>
      <w:proofErr w:type="gramEnd"/>
      <w:r>
        <w:rPr>
          <w:rFonts w:ascii="Arial" w:eastAsia="Arial" w:hAnsi="Arial" w:cs="Arial"/>
          <w:sz w:val="22"/>
          <w:szCs w:val="22"/>
        </w:rPr>
        <w:t xml:space="preserve"> En las prácticas diferentes a las de certificado de profesionalidad, la duración de las mismas estará comprendida entre el 20% y el 100% de la duración del curso que las genera, no siendo nunca menor a 40 horas. </w:t>
      </w:r>
    </w:p>
    <w:p w:rsidR="009E3E03" w:rsidRDefault="009E3E03">
      <w:pPr>
        <w:ind w:right="-1135"/>
        <w:rPr>
          <w:rFonts w:ascii="Arial" w:eastAsia="Arial" w:hAnsi="Arial" w:cs="Arial"/>
          <w:b/>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UNDÉCIMA</w:t>
      </w:r>
      <w:r>
        <w:rPr>
          <w:rFonts w:ascii="Arial" w:eastAsia="Arial" w:hAnsi="Arial" w:cs="Arial"/>
          <w:sz w:val="22"/>
          <w:szCs w:val="22"/>
        </w:rPr>
        <w:t>.-</w:t>
      </w:r>
      <w:proofErr w:type="gramEnd"/>
      <w:r>
        <w:rPr>
          <w:rFonts w:ascii="Arial" w:eastAsia="Arial" w:hAnsi="Arial" w:cs="Arial"/>
          <w:sz w:val="22"/>
          <w:szCs w:val="22"/>
        </w:rPr>
        <w:t xml:space="preserve"> El contenido y desarrollo de las prácticas puede ser en cualquier momento objeto de valoración y supervisión por parte del Departamento de Educación a través del personal que tenga asignado para ello. </w:t>
      </w:r>
    </w:p>
    <w:p w:rsidR="009E3E03" w:rsidRDefault="009E3E03">
      <w:pPr>
        <w:ind w:right="-1135"/>
        <w:jc w:val="both"/>
        <w:rPr>
          <w:rFonts w:ascii="Arial" w:eastAsia="Arial" w:hAnsi="Arial" w:cs="Arial"/>
          <w:b/>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DUODÉCIMA</w:t>
      </w:r>
      <w:r>
        <w:rPr>
          <w:rFonts w:ascii="Arial" w:eastAsia="Arial" w:hAnsi="Arial" w:cs="Arial"/>
          <w:sz w:val="22"/>
          <w:szCs w:val="22"/>
        </w:rPr>
        <w:t>.-</w:t>
      </w:r>
      <w:proofErr w:type="gramEnd"/>
      <w:r>
        <w:rPr>
          <w:rFonts w:ascii="Arial" w:eastAsia="Arial" w:hAnsi="Arial" w:cs="Arial"/>
          <w:sz w:val="22"/>
          <w:szCs w:val="22"/>
        </w:rPr>
        <w:t xml:space="preserve"> El centro de formación y la empresa deberán presentar al finalizar las prácticas una relación nominal del alumnado, con indicación del número de días y de horas de prácticas realizadas por cada persona, así como la evaluación final de las mismas según modelo PNL-5.</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DECIMOTERCERA</w:t>
      </w:r>
      <w:r>
        <w:rPr>
          <w:rFonts w:ascii="Arial" w:eastAsia="Arial" w:hAnsi="Arial" w:cs="Arial"/>
          <w:sz w:val="22"/>
          <w:szCs w:val="22"/>
        </w:rPr>
        <w:t>.-</w:t>
      </w:r>
      <w:proofErr w:type="gramEnd"/>
      <w:r>
        <w:rPr>
          <w:rFonts w:ascii="Arial" w:eastAsia="Arial" w:hAnsi="Arial" w:cs="Arial"/>
          <w:sz w:val="22"/>
          <w:szCs w:val="22"/>
        </w:rPr>
        <w:t xml:space="preserve"> En caso de faltas de puntualidad, asistencia o incorrecto comportamiento del alumnado, la empresa o entidad podrá desistir de continuar en su colaboración formativa con dicho alumnado, bastando al efecto comunicación escrita al Departamento de Educación.</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z w:val="22"/>
          <w:szCs w:val="22"/>
        </w:rPr>
      </w:pPr>
      <w:proofErr w:type="gramStart"/>
      <w:r>
        <w:rPr>
          <w:rFonts w:ascii="Arial" w:eastAsia="Arial" w:hAnsi="Arial" w:cs="Arial"/>
          <w:b/>
          <w:sz w:val="22"/>
          <w:szCs w:val="22"/>
        </w:rPr>
        <w:t>DECIMOCUARTA</w:t>
      </w:r>
      <w:r>
        <w:rPr>
          <w:rFonts w:ascii="Arial" w:eastAsia="Arial" w:hAnsi="Arial" w:cs="Arial"/>
          <w:sz w:val="22"/>
          <w:szCs w:val="22"/>
        </w:rPr>
        <w:t>.-</w:t>
      </w:r>
      <w:proofErr w:type="gramEnd"/>
      <w:r>
        <w:rPr>
          <w:rFonts w:ascii="Arial" w:eastAsia="Arial" w:hAnsi="Arial" w:cs="Arial"/>
          <w:sz w:val="22"/>
          <w:szCs w:val="22"/>
        </w:rPr>
        <w:t xml:space="preserve"> Cualquier modificación por una de las partes de las cláusulas del presente convenio realizada sin la consulta y colaboración de la otra será causa suficiente para la automática extinción del mismo, si la parte no consultada no considera adecuada la modificación.</w:t>
      </w:r>
    </w:p>
    <w:p w:rsidR="009E3E03" w:rsidRDefault="008E7392">
      <w:pPr>
        <w:ind w:right="-1135"/>
        <w:jc w:val="both"/>
        <w:rPr>
          <w:rFonts w:ascii="Arial" w:eastAsia="Arial" w:hAnsi="Arial" w:cs="Arial"/>
          <w:sz w:val="22"/>
          <w:szCs w:val="22"/>
        </w:rPr>
      </w:pPr>
      <w:r>
        <w:rPr>
          <w:rFonts w:ascii="Arial" w:eastAsia="Arial" w:hAnsi="Arial" w:cs="Arial"/>
          <w:sz w:val="22"/>
          <w:szCs w:val="22"/>
        </w:rPr>
        <w:t>Sí podrán realizarse, siempre con consentimiento de todas las partes, cambios en este convenio siempre que no modifiquen la materia principal del mismo.</w:t>
      </w:r>
    </w:p>
    <w:p w:rsidR="009E3E03" w:rsidRDefault="009E3E03">
      <w:pPr>
        <w:ind w:right="-1135"/>
        <w:jc w:val="both"/>
        <w:rPr>
          <w:rFonts w:ascii="Arial" w:eastAsia="Arial" w:hAnsi="Arial" w:cs="Arial"/>
          <w:sz w:val="22"/>
          <w:szCs w:val="22"/>
        </w:rPr>
      </w:pPr>
    </w:p>
    <w:p w:rsidR="009E3E03" w:rsidRDefault="008E7392">
      <w:pPr>
        <w:ind w:right="-1135"/>
        <w:jc w:val="both"/>
        <w:rPr>
          <w:rFonts w:ascii="Arial" w:eastAsia="Arial" w:hAnsi="Arial" w:cs="Arial"/>
          <w:strike/>
          <w:sz w:val="22"/>
          <w:szCs w:val="22"/>
        </w:rPr>
      </w:pPr>
      <w:proofErr w:type="gramStart"/>
      <w:r>
        <w:rPr>
          <w:rFonts w:ascii="Arial" w:eastAsia="Arial" w:hAnsi="Arial" w:cs="Arial"/>
          <w:b/>
          <w:sz w:val="22"/>
          <w:szCs w:val="22"/>
        </w:rPr>
        <w:t>DECIMOQUINTA</w:t>
      </w:r>
      <w:r>
        <w:rPr>
          <w:rFonts w:ascii="Arial" w:eastAsia="Arial" w:hAnsi="Arial" w:cs="Arial"/>
          <w:sz w:val="22"/>
          <w:szCs w:val="22"/>
        </w:rPr>
        <w:t>.-</w:t>
      </w:r>
      <w:proofErr w:type="gramEnd"/>
      <w:r>
        <w:rPr>
          <w:rFonts w:ascii="Arial" w:eastAsia="Arial" w:hAnsi="Arial" w:cs="Arial"/>
          <w:sz w:val="22"/>
          <w:szCs w:val="22"/>
        </w:rPr>
        <w:t xml:space="preserve"> Este convenio entrará en vigor al día siguiente de su firma y su vigencia será la señalada en la cláusula primera del presente convenio. </w:t>
      </w:r>
    </w:p>
    <w:p w:rsidR="009E3E03" w:rsidRDefault="009E3E03">
      <w:pPr>
        <w:ind w:right="-1135"/>
        <w:jc w:val="both"/>
        <w:rPr>
          <w:rFonts w:ascii="Arial" w:eastAsia="Arial" w:hAnsi="Arial" w:cs="Arial"/>
          <w:strike/>
          <w:sz w:val="22"/>
          <w:szCs w:val="22"/>
        </w:rPr>
      </w:pPr>
    </w:p>
    <w:p w:rsidR="009E3E03" w:rsidRDefault="009E3E03">
      <w:pPr>
        <w:ind w:right="-1135"/>
        <w:jc w:val="both"/>
        <w:rPr>
          <w:rFonts w:ascii="Arial" w:eastAsia="Arial" w:hAnsi="Arial" w:cs="Arial"/>
          <w:strike/>
          <w:sz w:val="22"/>
          <w:szCs w:val="22"/>
        </w:rPr>
      </w:pPr>
    </w:p>
    <w:p w:rsidR="009E3E03" w:rsidRDefault="009E3E03">
      <w:pPr>
        <w:ind w:right="-1135"/>
        <w:jc w:val="both"/>
        <w:rPr>
          <w:rFonts w:ascii="Arial" w:eastAsia="Arial" w:hAnsi="Arial" w:cs="Arial"/>
          <w:sz w:val="22"/>
          <w:szCs w:val="22"/>
        </w:rPr>
      </w:pPr>
    </w:p>
    <w:tbl>
      <w:tblPr>
        <w:tblStyle w:val="a1"/>
        <w:tblW w:w="8504" w:type="dxa"/>
        <w:jc w:val="center"/>
        <w:tblInd w:w="0" w:type="dxa"/>
        <w:tblLayout w:type="fixed"/>
        <w:tblLook w:val="0000" w:firstRow="0" w:lastRow="0" w:firstColumn="0" w:lastColumn="0" w:noHBand="0" w:noVBand="0"/>
      </w:tblPr>
      <w:tblGrid>
        <w:gridCol w:w="4198"/>
        <w:gridCol w:w="4306"/>
      </w:tblGrid>
      <w:tr w:rsidR="009E3E03">
        <w:trPr>
          <w:trHeight w:val="1898"/>
          <w:jc w:val="center"/>
        </w:trPr>
        <w:tc>
          <w:tcPr>
            <w:tcW w:w="4198" w:type="dxa"/>
          </w:tcPr>
          <w:p w:rsidR="009E3E03" w:rsidRDefault="008E7392">
            <w:pPr>
              <w:ind w:right="-1135"/>
              <w:rPr>
                <w:rFonts w:ascii="Arial" w:eastAsia="Arial" w:hAnsi="Arial" w:cs="Arial"/>
                <w:b/>
                <w:sz w:val="22"/>
                <w:szCs w:val="22"/>
              </w:rPr>
            </w:pPr>
            <w:r>
              <w:rPr>
                <w:rFonts w:ascii="Arial" w:eastAsia="Arial" w:hAnsi="Arial" w:cs="Arial"/>
                <w:b/>
                <w:sz w:val="22"/>
                <w:szCs w:val="22"/>
              </w:rPr>
              <w:t>Por la empresa</w:t>
            </w:r>
          </w:p>
          <w:p w:rsidR="009E3E03" w:rsidRDefault="009E3E03">
            <w:pPr>
              <w:ind w:right="-1135"/>
              <w:jc w:val="center"/>
              <w:rPr>
                <w:rFonts w:ascii="Arial" w:eastAsia="Arial" w:hAnsi="Arial" w:cs="Arial"/>
                <w:b/>
                <w:sz w:val="22"/>
                <w:szCs w:val="22"/>
              </w:rPr>
            </w:pPr>
          </w:p>
          <w:p w:rsidR="009E3E03" w:rsidRDefault="009E3E03">
            <w:pPr>
              <w:ind w:right="-1135"/>
              <w:jc w:val="center"/>
              <w:rPr>
                <w:rFonts w:ascii="Arial" w:eastAsia="Arial" w:hAnsi="Arial" w:cs="Arial"/>
                <w:b/>
                <w:sz w:val="22"/>
                <w:szCs w:val="22"/>
              </w:rPr>
            </w:pPr>
          </w:p>
          <w:p w:rsidR="009E3E03" w:rsidRDefault="009E3E03">
            <w:pPr>
              <w:ind w:right="-1135"/>
              <w:jc w:val="center"/>
              <w:rPr>
                <w:rFonts w:ascii="Arial" w:eastAsia="Arial" w:hAnsi="Arial" w:cs="Arial"/>
                <w:b/>
                <w:sz w:val="22"/>
                <w:szCs w:val="22"/>
              </w:rPr>
            </w:pPr>
          </w:p>
          <w:p w:rsidR="009E3E03" w:rsidRDefault="008E7392">
            <w:pPr>
              <w:ind w:right="-1135"/>
              <w:rPr>
                <w:rFonts w:ascii="Arial" w:eastAsia="Arial" w:hAnsi="Arial" w:cs="Arial"/>
                <w:b/>
                <w:sz w:val="22"/>
                <w:szCs w:val="22"/>
              </w:rPr>
            </w:pPr>
            <w:r>
              <w:rPr>
                <w:rFonts w:ascii="Arial" w:eastAsia="Arial" w:hAnsi="Arial" w:cs="Arial"/>
                <w:b/>
                <w:sz w:val="22"/>
                <w:szCs w:val="22"/>
              </w:rPr>
              <w:t>Fdo.: ………………………………….</w:t>
            </w:r>
          </w:p>
          <w:p w:rsidR="009E3E03" w:rsidRDefault="009E3E03">
            <w:pPr>
              <w:ind w:right="-1135"/>
              <w:jc w:val="center"/>
              <w:rPr>
                <w:rFonts w:ascii="Arial" w:eastAsia="Arial" w:hAnsi="Arial" w:cs="Arial"/>
                <w:b/>
                <w:sz w:val="22"/>
                <w:szCs w:val="22"/>
              </w:rPr>
            </w:pPr>
          </w:p>
          <w:p w:rsidR="009E3E03" w:rsidRDefault="009E3E03">
            <w:pPr>
              <w:ind w:right="-1135"/>
              <w:rPr>
                <w:rFonts w:ascii="Arial" w:eastAsia="Arial" w:hAnsi="Arial" w:cs="Arial"/>
                <w:b/>
                <w:sz w:val="22"/>
                <w:szCs w:val="22"/>
              </w:rPr>
            </w:pPr>
          </w:p>
          <w:p w:rsidR="009E3E03" w:rsidRDefault="008E7392">
            <w:pPr>
              <w:ind w:right="-1135"/>
              <w:jc w:val="center"/>
              <w:rPr>
                <w:rFonts w:ascii="Arial" w:eastAsia="Arial" w:hAnsi="Arial" w:cs="Arial"/>
                <w:i/>
                <w:sz w:val="22"/>
                <w:szCs w:val="22"/>
              </w:rPr>
            </w:pPr>
            <w:r>
              <w:rPr>
                <w:rFonts w:ascii="Arial" w:eastAsia="Arial" w:hAnsi="Arial" w:cs="Arial"/>
                <w:i/>
                <w:sz w:val="22"/>
                <w:szCs w:val="22"/>
              </w:rPr>
              <w:t>Sello</w:t>
            </w:r>
          </w:p>
        </w:tc>
        <w:tc>
          <w:tcPr>
            <w:tcW w:w="4306" w:type="dxa"/>
          </w:tcPr>
          <w:p w:rsidR="009E3E03" w:rsidRDefault="008E7392">
            <w:pPr>
              <w:ind w:right="-1135"/>
              <w:rPr>
                <w:rFonts w:ascii="Arial" w:eastAsia="Arial" w:hAnsi="Arial" w:cs="Arial"/>
                <w:b/>
                <w:sz w:val="22"/>
                <w:szCs w:val="22"/>
              </w:rPr>
            </w:pPr>
            <w:r>
              <w:rPr>
                <w:rFonts w:ascii="Arial" w:eastAsia="Arial" w:hAnsi="Arial" w:cs="Arial"/>
                <w:b/>
                <w:sz w:val="22"/>
                <w:szCs w:val="22"/>
              </w:rPr>
              <w:t xml:space="preserve">Por el centro de formación </w:t>
            </w:r>
          </w:p>
          <w:p w:rsidR="009E3E03" w:rsidRDefault="009E3E03">
            <w:pPr>
              <w:ind w:right="-1135"/>
              <w:rPr>
                <w:rFonts w:ascii="Arial" w:eastAsia="Arial" w:hAnsi="Arial" w:cs="Arial"/>
                <w:b/>
                <w:sz w:val="22"/>
                <w:szCs w:val="22"/>
              </w:rPr>
            </w:pPr>
          </w:p>
          <w:p w:rsidR="009E3E03" w:rsidRDefault="009E3E03">
            <w:pPr>
              <w:ind w:right="-1135"/>
              <w:rPr>
                <w:rFonts w:ascii="Arial" w:eastAsia="Arial" w:hAnsi="Arial" w:cs="Arial"/>
                <w:b/>
                <w:sz w:val="22"/>
                <w:szCs w:val="22"/>
              </w:rPr>
            </w:pPr>
          </w:p>
          <w:p w:rsidR="009E3E03" w:rsidRDefault="009E3E03">
            <w:pPr>
              <w:ind w:right="-1135"/>
              <w:rPr>
                <w:rFonts w:ascii="Arial" w:eastAsia="Arial" w:hAnsi="Arial" w:cs="Arial"/>
                <w:b/>
                <w:sz w:val="22"/>
                <w:szCs w:val="22"/>
              </w:rPr>
            </w:pPr>
          </w:p>
          <w:p w:rsidR="009E3E03" w:rsidRDefault="008E7392">
            <w:pPr>
              <w:ind w:right="-1135"/>
              <w:rPr>
                <w:rFonts w:ascii="Arial" w:eastAsia="Arial" w:hAnsi="Arial" w:cs="Arial"/>
                <w:b/>
                <w:sz w:val="22"/>
                <w:szCs w:val="22"/>
              </w:rPr>
            </w:pPr>
            <w:proofErr w:type="gramStart"/>
            <w:r>
              <w:rPr>
                <w:rFonts w:ascii="Arial" w:eastAsia="Arial" w:hAnsi="Arial" w:cs="Arial"/>
                <w:b/>
                <w:sz w:val="22"/>
                <w:szCs w:val="22"/>
              </w:rPr>
              <w:t>Fdo.:…</w:t>
            </w:r>
            <w:proofErr w:type="gramEnd"/>
            <w:r>
              <w:rPr>
                <w:rFonts w:ascii="Arial" w:eastAsia="Arial" w:hAnsi="Arial" w:cs="Arial"/>
                <w:b/>
                <w:sz w:val="22"/>
                <w:szCs w:val="22"/>
              </w:rPr>
              <w:t>…………………………….</w:t>
            </w:r>
          </w:p>
          <w:p w:rsidR="009E3E03" w:rsidRDefault="009E3E03">
            <w:pPr>
              <w:ind w:right="-1135"/>
              <w:rPr>
                <w:rFonts w:ascii="Arial" w:eastAsia="Arial" w:hAnsi="Arial" w:cs="Arial"/>
                <w:b/>
                <w:sz w:val="22"/>
                <w:szCs w:val="22"/>
              </w:rPr>
            </w:pPr>
          </w:p>
          <w:p w:rsidR="009E3E03" w:rsidRDefault="009E3E03">
            <w:pPr>
              <w:ind w:right="-1135"/>
              <w:rPr>
                <w:rFonts w:ascii="Arial" w:eastAsia="Arial" w:hAnsi="Arial" w:cs="Arial"/>
                <w:b/>
                <w:sz w:val="22"/>
                <w:szCs w:val="22"/>
              </w:rPr>
            </w:pPr>
          </w:p>
          <w:p w:rsidR="009E3E03" w:rsidRDefault="008E7392">
            <w:pPr>
              <w:ind w:right="-1135"/>
              <w:rPr>
                <w:rFonts w:ascii="Arial" w:eastAsia="Arial" w:hAnsi="Arial" w:cs="Arial"/>
                <w:i/>
                <w:sz w:val="22"/>
                <w:szCs w:val="22"/>
              </w:rPr>
            </w:pPr>
            <w:r>
              <w:rPr>
                <w:rFonts w:ascii="Arial" w:eastAsia="Arial" w:hAnsi="Arial" w:cs="Arial"/>
                <w:sz w:val="22"/>
                <w:szCs w:val="22"/>
              </w:rPr>
              <w:t xml:space="preserve">                                   </w:t>
            </w:r>
            <w:r>
              <w:rPr>
                <w:rFonts w:ascii="Arial" w:eastAsia="Arial" w:hAnsi="Arial" w:cs="Arial"/>
                <w:i/>
                <w:sz w:val="22"/>
                <w:szCs w:val="22"/>
              </w:rPr>
              <w:t>Sello</w:t>
            </w:r>
          </w:p>
        </w:tc>
      </w:tr>
    </w:tbl>
    <w:p w:rsidR="009E3E03" w:rsidRDefault="009E3E03">
      <w:pPr>
        <w:ind w:right="-1135"/>
        <w:jc w:val="both"/>
        <w:rPr>
          <w:rFonts w:ascii="Arial" w:eastAsia="Arial" w:hAnsi="Arial" w:cs="Arial"/>
          <w:sz w:val="22"/>
          <w:szCs w:val="22"/>
        </w:rPr>
      </w:pPr>
    </w:p>
    <w:sectPr w:rsidR="009E3E03" w:rsidSect="007C7C10">
      <w:headerReference w:type="even" r:id="rId8"/>
      <w:headerReference w:type="default" r:id="rId9"/>
      <w:footerReference w:type="even" r:id="rId10"/>
      <w:footerReference w:type="default" r:id="rId11"/>
      <w:headerReference w:type="first" r:id="rId12"/>
      <w:footerReference w:type="first" r:id="rId13"/>
      <w:pgSz w:w="11906" w:h="16838"/>
      <w:pgMar w:top="1560" w:right="1701" w:bottom="1417" w:left="1701" w:header="28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23F" w:rsidRDefault="008E7392">
      <w:r>
        <w:separator/>
      </w:r>
    </w:p>
  </w:endnote>
  <w:endnote w:type="continuationSeparator" w:id="0">
    <w:p w:rsidR="00FB123F" w:rsidRDefault="008E7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03" w:rsidRDefault="009E3E03">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03" w:rsidRDefault="008E7392">
    <w:pPr>
      <w:pBdr>
        <w:top w:val="nil"/>
        <w:left w:val="nil"/>
        <w:bottom w:val="nil"/>
        <w:right w:val="nil"/>
        <w:between w:val="nil"/>
      </w:pBdr>
      <w:tabs>
        <w:tab w:val="center" w:pos="4252"/>
        <w:tab w:val="right" w:pos="8504"/>
      </w:tabs>
      <w:rPr>
        <w:rFonts w:ascii="Arial" w:eastAsia="Arial" w:hAnsi="Arial" w:cs="Arial"/>
        <w:color w:val="000000"/>
        <w:sz w:val="16"/>
        <w:szCs w:val="16"/>
      </w:rPr>
    </w:pPr>
    <w:r>
      <w:rPr>
        <w:rFonts w:ascii="Arial" w:eastAsia="Arial" w:hAnsi="Arial" w:cs="Arial"/>
        <w:color w:val="000000"/>
        <w:sz w:val="16"/>
        <w:szCs w:val="16"/>
      </w:rPr>
      <w:t>Actualizado:</w:t>
    </w:r>
    <w:r w:rsidR="005047DE">
      <w:rPr>
        <w:rFonts w:ascii="Arial" w:eastAsia="Arial" w:hAnsi="Arial" w:cs="Arial"/>
        <w:color w:val="000000"/>
        <w:sz w:val="16"/>
        <w:szCs w:val="16"/>
      </w:rPr>
      <w:t xml:space="preserve"> </w:t>
    </w:r>
    <w:bookmarkStart w:id="0" w:name="_GoBack"/>
    <w:bookmarkEnd w:id="0"/>
    <w:r w:rsidR="007C7C10">
      <w:rPr>
        <w:rFonts w:ascii="Arial" w:eastAsia="Arial" w:hAnsi="Arial" w:cs="Arial"/>
        <w:color w:val="000000"/>
        <w:sz w:val="16"/>
        <w:szCs w:val="16"/>
      </w:rPr>
      <w:fldChar w:fldCharType="begin"/>
    </w:r>
    <w:r w:rsidR="007C7C10">
      <w:rPr>
        <w:rFonts w:ascii="Arial" w:eastAsia="Arial" w:hAnsi="Arial" w:cs="Arial"/>
        <w:color w:val="000000"/>
        <w:sz w:val="16"/>
        <w:szCs w:val="16"/>
      </w:rPr>
      <w:instrText xml:space="preserve"> TIME \@ "dd/MM/yyyy" </w:instrText>
    </w:r>
    <w:r w:rsidR="005047DE">
      <w:rPr>
        <w:rFonts w:ascii="Arial" w:eastAsia="Arial" w:hAnsi="Arial" w:cs="Arial"/>
        <w:color w:val="000000"/>
        <w:sz w:val="16"/>
        <w:szCs w:val="16"/>
      </w:rPr>
      <w:fldChar w:fldCharType="separate"/>
    </w:r>
    <w:r w:rsidR="005047DE">
      <w:rPr>
        <w:rFonts w:ascii="Arial" w:eastAsia="Arial" w:hAnsi="Arial" w:cs="Arial"/>
        <w:noProof/>
        <w:color w:val="000000"/>
        <w:sz w:val="16"/>
        <w:szCs w:val="16"/>
      </w:rPr>
      <w:t>25/01/2024</w:t>
    </w:r>
    <w:r w:rsidR="007C7C10">
      <w:rPr>
        <w:rFonts w:ascii="Arial" w:eastAsia="Arial" w:hAnsi="Arial" w:cs="Arial"/>
        <w:color w:val="000000"/>
        <w:sz w:val="16"/>
        <w:szCs w:val="16"/>
      </w:rPr>
      <w:fldChar w:fldCharType="end"/>
    </w:r>
    <w:r>
      <w:rPr>
        <w:rFonts w:ascii="Arial" w:eastAsia="Arial" w:hAnsi="Arial" w:cs="Arial"/>
        <w:color w:val="000000"/>
        <w:sz w:val="16"/>
        <w:szCs w:val="16"/>
      </w:rPr>
      <w:tab/>
    </w:r>
    <w:r>
      <w:rPr>
        <w:rFonts w:ascii="Arial" w:eastAsia="Arial" w:hAnsi="Arial" w:cs="Arial"/>
        <w:color w:val="000000"/>
        <w:sz w:val="16"/>
        <w:szCs w:val="16"/>
      </w:rPr>
      <w:tab/>
    </w: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sidR="005047DE">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9E3E03" w:rsidRDefault="008E7392">
    <w:pPr>
      <w:pBdr>
        <w:top w:val="nil"/>
        <w:left w:val="nil"/>
        <w:bottom w:val="nil"/>
        <w:right w:val="nil"/>
        <w:between w:val="nil"/>
      </w:pBdr>
      <w:tabs>
        <w:tab w:val="center" w:pos="4252"/>
        <w:tab w:val="right" w:pos="8504"/>
      </w:tabs>
      <w:rPr>
        <w:color w:val="000000"/>
      </w:rPr>
    </w:pPr>
    <w:r>
      <w:rPr>
        <w:color w:val="000000"/>
      </w:rPr>
      <w:t xml:space="preserve"> </w:t>
    </w:r>
  </w:p>
  <w:p w:rsidR="009E3E03" w:rsidRDefault="009E3E03">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03" w:rsidRDefault="009E3E03">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23F" w:rsidRDefault="008E7392">
      <w:r>
        <w:separator/>
      </w:r>
    </w:p>
  </w:footnote>
  <w:footnote w:type="continuationSeparator" w:id="0">
    <w:p w:rsidR="00FB123F" w:rsidRDefault="008E7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03" w:rsidRDefault="009E3E03">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03" w:rsidRDefault="007C7C10" w:rsidP="007C7C10">
    <w:pPr>
      <w:pBdr>
        <w:top w:val="nil"/>
        <w:left w:val="nil"/>
        <w:bottom w:val="nil"/>
        <w:right w:val="nil"/>
        <w:between w:val="nil"/>
      </w:pBdr>
      <w:tabs>
        <w:tab w:val="center" w:pos="4252"/>
        <w:tab w:val="right" w:pos="8504"/>
      </w:tabs>
      <w:rPr>
        <w:color w:val="000000"/>
      </w:rPr>
    </w:pPr>
    <w:r>
      <w:rPr>
        <w:noProof/>
        <w:color w:val="000000"/>
        <w:lang w:val="es-ES"/>
      </w:rPr>
      <w:drawing>
        <wp:inline distT="0" distB="0" distL="0" distR="0">
          <wp:extent cx="5400040" cy="7112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5400040" cy="711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E03" w:rsidRDefault="009E3E03">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A77A98"/>
    <w:multiLevelType w:val="multilevel"/>
    <w:tmpl w:val="D8B0885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E03"/>
    <w:rsid w:val="005047DE"/>
    <w:rsid w:val="007C7C10"/>
    <w:rsid w:val="008E7392"/>
    <w:rsid w:val="009E3E03"/>
    <w:rsid w:val="00FB12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D98B"/>
  <w15:docId w15:val="{8F0E04F3-F7F3-4770-A7DC-1ED09902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15" w:type="dxa"/>
        <w:right w:w="115" w:type="dxa"/>
      </w:tblCellMar>
    </w:tblPr>
  </w:style>
  <w:style w:type="table" w:customStyle="1" w:styleId="a0">
    <w:basedOn w:val="TableNormal"/>
    <w:rPr>
      <w:sz w:val="20"/>
      <w:szCs w:val="20"/>
    </w:rPr>
    <w:tblPr>
      <w:tblStyleRowBandSize w:val="1"/>
      <w:tblStyleColBandSize w:val="1"/>
      <w:tblCellMar>
        <w:left w:w="115" w:type="dxa"/>
        <w:right w:w="115" w:type="dxa"/>
      </w:tblCellMar>
    </w:tblPr>
  </w:style>
  <w:style w:type="table" w:customStyle="1" w:styleId="a1">
    <w:basedOn w:val="TableNormal"/>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kF7inYEzXQunMIdlZ8y3GFqGDQ==">CgMxLjA4AHIhMU1CVlM4dUxVckJpSmcyMXVJbGVpVWc5dUtFWmRLZ19I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5750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Larraza Azcona, Itziar (Educación)</dc:creator>
  <cp:lastModifiedBy>X045597</cp:lastModifiedBy>
  <cp:revision>4</cp:revision>
  <dcterms:created xsi:type="dcterms:W3CDTF">2024-01-25T12:07:00Z</dcterms:created>
  <dcterms:modified xsi:type="dcterms:W3CDTF">2024-01-25T12:12:00Z</dcterms:modified>
</cp:coreProperties>
</file>